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4365C" w14:textId="55AF317C" w:rsidR="00691043" w:rsidRDefault="00691043" w:rsidP="0069104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Town of </w:t>
      </w:r>
      <w:r w:rsidR="00540F5F">
        <w:rPr>
          <w:rFonts w:asciiTheme="minorHAnsi" w:hAnsiTheme="minorHAnsi" w:cstheme="minorHAnsi"/>
          <w:b/>
          <w:bCs/>
          <w:sz w:val="24"/>
          <w:szCs w:val="24"/>
        </w:rPr>
        <w:t>New Milford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- Notice of State Election</w:t>
      </w:r>
    </w:p>
    <w:p w14:paraId="3D0A4999" w14:textId="77777777" w:rsidR="00886FA1" w:rsidRDefault="00886FA1" w:rsidP="0069104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574AEF9" w14:textId="65E3227E" w:rsidR="00862A8A" w:rsidRDefault="00862A8A" w:rsidP="00862A8A">
      <w:pPr>
        <w:rPr>
          <w:rFonts w:asciiTheme="minorHAnsi" w:hAnsiTheme="minorHAnsi"/>
          <w:sz w:val="22"/>
          <w:szCs w:val="22"/>
        </w:rPr>
      </w:pPr>
      <w:r w:rsidRPr="00862A8A">
        <w:rPr>
          <w:rFonts w:asciiTheme="minorHAnsi" w:hAnsiTheme="minorHAnsi"/>
          <w:sz w:val="22"/>
          <w:szCs w:val="22"/>
        </w:rPr>
        <w:t>The elector</w:t>
      </w:r>
      <w:r w:rsidR="00886FA1">
        <w:rPr>
          <w:rFonts w:asciiTheme="minorHAnsi" w:hAnsiTheme="minorHAnsi"/>
          <w:sz w:val="22"/>
          <w:szCs w:val="22"/>
        </w:rPr>
        <w:t>s of the Town of New Milford</w:t>
      </w:r>
      <w:r w:rsidRPr="00862A8A">
        <w:rPr>
          <w:rFonts w:asciiTheme="minorHAnsi" w:hAnsiTheme="minorHAnsi"/>
          <w:sz w:val="22"/>
          <w:szCs w:val="22"/>
        </w:rPr>
        <w:t xml:space="preserve"> are</w:t>
      </w:r>
      <w:r>
        <w:rPr>
          <w:rFonts w:asciiTheme="minorHAnsi" w:hAnsiTheme="minorHAnsi"/>
          <w:sz w:val="22"/>
          <w:szCs w:val="22"/>
        </w:rPr>
        <w:t xml:space="preserve"> hereby warned to meet at their </w:t>
      </w:r>
      <w:r w:rsidRPr="00862A8A">
        <w:rPr>
          <w:rFonts w:asciiTheme="minorHAnsi" w:hAnsiTheme="minorHAnsi"/>
          <w:sz w:val="22"/>
          <w:szCs w:val="22"/>
        </w:rPr>
        <w:t>respective polling places in said town on Tuesday, Nove</w:t>
      </w:r>
      <w:r w:rsidR="00886FA1">
        <w:rPr>
          <w:rFonts w:asciiTheme="minorHAnsi" w:hAnsiTheme="minorHAnsi"/>
          <w:sz w:val="22"/>
          <w:szCs w:val="22"/>
        </w:rPr>
        <w:t xml:space="preserve">mber 3, 2026, for the following </w:t>
      </w:r>
      <w:r w:rsidRPr="00862A8A">
        <w:rPr>
          <w:rFonts w:asciiTheme="minorHAnsi" w:hAnsiTheme="minorHAnsi"/>
          <w:sz w:val="22"/>
          <w:szCs w:val="22"/>
        </w:rPr>
        <w:t>purposes:</w:t>
      </w:r>
    </w:p>
    <w:p w14:paraId="5DCCFD1B" w14:textId="77777777" w:rsidR="00886FA1" w:rsidRPr="00862A8A" w:rsidRDefault="00886FA1" w:rsidP="00862A8A">
      <w:pPr>
        <w:rPr>
          <w:rFonts w:asciiTheme="minorHAnsi" w:hAnsiTheme="minorHAnsi"/>
          <w:sz w:val="22"/>
          <w:szCs w:val="22"/>
        </w:rPr>
      </w:pPr>
    </w:p>
    <w:p w14:paraId="56F975D7" w14:textId="21493E1E" w:rsidR="00691043" w:rsidRPr="00862A8A" w:rsidRDefault="00862A8A" w:rsidP="00862A8A">
      <w:pPr>
        <w:rPr>
          <w:rFonts w:asciiTheme="minorHAnsi" w:hAnsiTheme="minorHAnsi"/>
          <w:sz w:val="22"/>
          <w:szCs w:val="22"/>
        </w:rPr>
      </w:pPr>
      <w:r w:rsidRPr="00862A8A">
        <w:rPr>
          <w:rFonts w:asciiTheme="minorHAnsi" w:hAnsiTheme="minorHAnsi"/>
          <w:sz w:val="22"/>
          <w:szCs w:val="22"/>
        </w:rPr>
        <w:t>To cast their votes for Governor and Lieutenant Governor, United St</w:t>
      </w:r>
      <w:r w:rsidR="00886FA1">
        <w:rPr>
          <w:rFonts w:asciiTheme="minorHAnsi" w:hAnsiTheme="minorHAnsi"/>
          <w:sz w:val="22"/>
          <w:szCs w:val="22"/>
        </w:rPr>
        <w:t xml:space="preserve">ates Senator, </w:t>
      </w:r>
      <w:r w:rsidRPr="00862A8A">
        <w:rPr>
          <w:rFonts w:asciiTheme="minorHAnsi" w:hAnsiTheme="minorHAnsi"/>
          <w:sz w:val="22"/>
          <w:szCs w:val="22"/>
        </w:rPr>
        <w:t>Representative in Congress, State Senator, State R</w:t>
      </w:r>
      <w:r w:rsidR="00886FA1">
        <w:rPr>
          <w:rFonts w:asciiTheme="minorHAnsi" w:hAnsiTheme="minorHAnsi"/>
          <w:sz w:val="22"/>
          <w:szCs w:val="22"/>
        </w:rPr>
        <w:t xml:space="preserve">epresentative, Secretary of the </w:t>
      </w:r>
      <w:r w:rsidRPr="00862A8A">
        <w:rPr>
          <w:rFonts w:asciiTheme="minorHAnsi" w:hAnsiTheme="minorHAnsi"/>
          <w:sz w:val="22"/>
          <w:szCs w:val="22"/>
        </w:rPr>
        <w:t xml:space="preserve">State, Treasurer, Comptroller, Attorney General, </w:t>
      </w:r>
      <w:r w:rsidR="00886FA1">
        <w:rPr>
          <w:rFonts w:asciiTheme="minorHAnsi" w:hAnsiTheme="minorHAnsi"/>
          <w:sz w:val="22"/>
          <w:szCs w:val="22"/>
        </w:rPr>
        <w:t>Judge of Probate, and Registrar of Voters.</w:t>
      </w:r>
    </w:p>
    <w:p w14:paraId="1F617CF3" w14:textId="5D629D3A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</w:p>
    <w:p w14:paraId="7A032E3F" w14:textId="77777777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sz w:val="22"/>
          <w:szCs w:val="22"/>
        </w:rPr>
        <w:t>Notice is hereby given that the location of the polling places on Election Day is as follows:</w:t>
      </w:r>
    </w:p>
    <w:p w14:paraId="67121B06" w14:textId="77777777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</w:p>
    <w:p w14:paraId="3CA3A400" w14:textId="77777777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705"/>
        <w:gridCol w:w="4705"/>
      </w:tblGrid>
      <w:tr w:rsidR="00691043" w:rsidRPr="00691043" w14:paraId="05B1A78D" w14:textId="77777777" w:rsidTr="00540F5F">
        <w:trPr>
          <w:trHeight w:val="298"/>
        </w:trPr>
        <w:tc>
          <w:tcPr>
            <w:tcW w:w="4705" w:type="dxa"/>
          </w:tcPr>
          <w:p w14:paraId="6CD76046" w14:textId="77777777" w:rsidR="00691043" w:rsidRPr="00691043" w:rsidRDefault="00691043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10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Election Day Voting District</w:t>
            </w:r>
          </w:p>
        </w:tc>
        <w:tc>
          <w:tcPr>
            <w:tcW w:w="4705" w:type="dxa"/>
          </w:tcPr>
          <w:p w14:paraId="1D955A30" w14:textId="77777777" w:rsidR="00691043" w:rsidRPr="00691043" w:rsidRDefault="00691043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104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Election Day Polling Place</w:t>
            </w:r>
          </w:p>
        </w:tc>
      </w:tr>
      <w:tr w:rsidR="00691043" w:rsidRPr="00691043" w14:paraId="535288DE" w14:textId="77777777" w:rsidTr="00540F5F">
        <w:trPr>
          <w:trHeight w:val="281"/>
        </w:trPr>
        <w:tc>
          <w:tcPr>
            <w:tcW w:w="4705" w:type="dxa"/>
          </w:tcPr>
          <w:p w14:paraId="3654A054" w14:textId="78FBC025" w:rsidR="00691043" w:rsidRPr="00691043" w:rsidRDefault="00540F5F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District 1 – Northville School</w:t>
            </w:r>
          </w:p>
        </w:tc>
        <w:tc>
          <w:tcPr>
            <w:tcW w:w="4705" w:type="dxa"/>
          </w:tcPr>
          <w:p w14:paraId="3BC36DA8" w14:textId="4AA1E485" w:rsidR="00691043" w:rsidRPr="00691043" w:rsidRDefault="00BF4FDF" w:rsidP="00A812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22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Hipp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Road</w:t>
            </w:r>
          </w:p>
        </w:tc>
      </w:tr>
      <w:tr w:rsidR="00691043" w:rsidRPr="00691043" w14:paraId="4599467A" w14:textId="77777777" w:rsidTr="00540F5F">
        <w:trPr>
          <w:trHeight w:val="298"/>
        </w:trPr>
        <w:tc>
          <w:tcPr>
            <w:tcW w:w="4705" w:type="dxa"/>
          </w:tcPr>
          <w:p w14:paraId="20598764" w14:textId="71F93F4A" w:rsidR="00691043" w:rsidRPr="00691043" w:rsidRDefault="00540F5F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District 2 – Senior Center</w:t>
            </w:r>
          </w:p>
        </w:tc>
        <w:tc>
          <w:tcPr>
            <w:tcW w:w="4705" w:type="dxa"/>
          </w:tcPr>
          <w:p w14:paraId="47F964B5" w14:textId="33F399D5" w:rsidR="00691043" w:rsidRPr="00691043" w:rsidRDefault="00540F5F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 Main Street</w:t>
            </w:r>
          </w:p>
        </w:tc>
      </w:tr>
      <w:tr w:rsidR="00691043" w:rsidRPr="00691043" w14:paraId="6A04E3BC" w14:textId="77777777" w:rsidTr="00540F5F">
        <w:trPr>
          <w:trHeight w:val="281"/>
        </w:trPr>
        <w:tc>
          <w:tcPr>
            <w:tcW w:w="4705" w:type="dxa"/>
          </w:tcPr>
          <w:p w14:paraId="24317E2E" w14:textId="6FE07AA7" w:rsidR="00691043" w:rsidRPr="00691043" w:rsidRDefault="00540F5F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District 3 – Odd Fellows Lodge</w:t>
            </w:r>
          </w:p>
        </w:tc>
        <w:tc>
          <w:tcPr>
            <w:tcW w:w="4705" w:type="dxa"/>
          </w:tcPr>
          <w:p w14:paraId="51C0BC4E" w14:textId="3C971FC9" w:rsidR="00691043" w:rsidRPr="00691043" w:rsidRDefault="00540F5F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Danbury Road</w:t>
            </w:r>
          </w:p>
        </w:tc>
      </w:tr>
      <w:tr w:rsidR="00691043" w:rsidRPr="00691043" w14:paraId="644B8A39" w14:textId="77777777" w:rsidTr="00540F5F">
        <w:trPr>
          <w:trHeight w:val="350"/>
        </w:trPr>
        <w:tc>
          <w:tcPr>
            <w:tcW w:w="4705" w:type="dxa"/>
          </w:tcPr>
          <w:p w14:paraId="58A1969C" w14:textId="18DDC07C" w:rsidR="00691043" w:rsidRPr="00691043" w:rsidRDefault="00540F5F" w:rsidP="000D5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District 4 –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Gaylordsville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Firehouse</w:t>
            </w:r>
          </w:p>
        </w:tc>
        <w:tc>
          <w:tcPr>
            <w:tcW w:w="4705" w:type="dxa"/>
          </w:tcPr>
          <w:p w14:paraId="27A4472E" w14:textId="1E4C0D90" w:rsidR="00540F5F" w:rsidRPr="00540F5F" w:rsidRDefault="007A72DF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 Kent Road</w:t>
            </w:r>
          </w:p>
        </w:tc>
      </w:tr>
      <w:tr w:rsidR="00540F5F" w:rsidRPr="00691043" w14:paraId="798BAAE1" w14:textId="77777777" w:rsidTr="00540F5F">
        <w:trPr>
          <w:trHeight w:val="350"/>
        </w:trPr>
        <w:tc>
          <w:tcPr>
            <w:tcW w:w="4705" w:type="dxa"/>
          </w:tcPr>
          <w:p w14:paraId="5687E021" w14:textId="7F776875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District 5 –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Schaghticoke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Middle School</w:t>
            </w:r>
          </w:p>
        </w:tc>
        <w:tc>
          <w:tcPr>
            <w:tcW w:w="4705" w:type="dxa"/>
          </w:tcPr>
          <w:p w14:paraId="35AE44A1" w14:textId="0557D53E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23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Hipp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Road</w:t>
            </w:r>
          </w:p>
        </w:tc>
      </w:tr>
      <w:tr w:rsidR="00540F5F" w:rsidRPr="00691043" w14:paraId="34B06CF7" w14:textId="77777777" w:rsidTr="00540F5F">
        <w:trPr>
          <w:trHeight w:val="350"/>
        </w:trPr>
        <w:tc>
          <w:tcPr>
            <w:tcW w:w="4705" w:type="dxa"/>
          </w:tcPr>
          <w:p w14:paraId="5D9ED9FD" w14:textId="7D5E2192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District 6 – Hill &amp; Plain School</w:t>
            </w:r>
          </w:p>
        </w:tc>
        <w:tc>
          <w:tcPr>
            <w:tcW w:w="4705" w:type="dxa"/>
          </w:tcPr>
          <w:p w14:paraId="321D9A2D" w14:textId="2B10E5CF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 Old Town Park Road</w:t>
            </w:r>
          </w:p>
        </w:tc>
      </w:tr>
      <w:tr w:rsidR="00540F5F" w:rsidRPr="00691043" w14:paraId="09639FD3" w14:textId="77777777" w:rsidTr="00540F5F">
        <w:trPr>
          <w:trHeight w:val="350"/>
        </w:trPr>
        <w:tc>
          <w:tcPr>
            <w:tcW w:w="4705" w:type="dxa"/>
          </w:tcPr>
          <w:p w14:paraId="68E33F88" w14:textId="06CFE1EA" w:rsidR="00540F5F" w:rsidRDefault="00B40EE9" w:rsidP="00B40EE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District 7 – Sarah Noble School</w:t>
            </w:r>
          </w:p>
        </w:tc>
        <w:tc>
          <w:tcPr>
            <w:tcW w:w="4705" w:type="dxa"/>
          </w:tcPr>
          <w:p w14:paraId="710935D8" w14:textId="208F83E4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Sunny Valley Road</w:t>
            </w:r>
          </w:p>
        </w:tc>
      </w:tr>
      <w:tr w:rsidR="00540F5F" w:rsidRPr="00691043" w14:paraId="022E7493" w14:textId="77777777" w:rsidTr="00540F5F">
        <w:trPr>
          <w:trHeight w:val="350"/>
        </w:trPr>
        <w:tc>
          <w:tcPr>
            <w:tcW w:w="4705" w:type="dxa"/>
          </w:tcPr>
          <w:p w14:paraId="7980C441" w14:textId="5005173C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District 8 – Walnut Hill Gymnasium</w:t>
            </w:r>
          </w:p>
        </w:tc>
        <w:tc>
          <w:tcPr>
            <w:tcW w:w="4705" w:type="dxa"/>
          </w:tcPr>
          <w:p w14:paraId="5BF5DD0F" w14:textId="2E1B8826" w:rsidR="00540F5F" w:rsidRDefault="00B40EE9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19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Dorwin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Hill Road</w:t>
            </w:r>
          </w:p>
        </w:tc>
      </w:tr>
      <w:tr w:rsidR="007A72DF" w:rsidRPr="00691043" w14:paraId="28861821" w14:textId="77777777" w:rsidTr="00540F5F">
        <w:trPr>
          <w:trHeight w:val="350"/>
        </w:trPr>
        <w:tc>
          <w:tcPr>
            <w:tcW w:w="4705" w:type="dxa"/>
          </w:tcPr>
          <w:p w14:paraId="4256D9FE" w14:textId="184BC666" w:rsidR="007A72DF" w:rsidRDefault="007A72DF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Same Day Registration</w:t>
            </w:r>
          </w:p>
        </w:tc>
        <w:tc>
          <w:tcPr>
            <w:tcW w:w="4705" w:type="dxa"/>
          </w:tcPr>
          <w:p w14:paraId="18F5CB54" w14:textId="434D738D" w:rsidR="007A72DF" w:rsidRDefault="007A72DF" w:rsidP="000D55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Town Hall, </w:t>
            </w:r>
            <w:r w:rsidR="00D37026">
              <w:rPr>
                <w:rFonts w:ascii="Arial" w:hAnsi="Arial" w:cs="Arial"/>
                <w:sz w:val="22"/>
                <w:szCs w:val="22"/>
              </w:rPr>
              <w:t xml:space="preserve">10 Main Street, Loretta </w:t>
            </w:r>
            <w:proofErr w:type="spellStart"/>
            <w:r w:rsidR="00D37026">
              <w:rPr>
                <w:rFonts w:ascii="Arial" w:hAnsi="Arial" w:cs="Arial"/>
                <w:sz w:val="22"/>
                <w:szCs w:val="22"/>
              </w:rPr>
              <w:t>Brickley</w:t>
            </w:r>
            <w:proofErr w:type="spellEnd"/>
            <w:r w:rsidR="00D37026">
              <w:rPr>
                <w:rFonts w:ascii="Arial" w:hAnsi="Arial" w:cs="Arial"/>
                <w:sz w:val="22"/>
                <w:szCs w:val="22"/>
              </w:rPr>
              <w:t xml:space="preserve"> Room</w:t>
            </w:r>
          </w:p>
        </w:tc>
      </w:tr>
    </w:tbl>
    <w:p w14:paraId="410296BB" w14:textId="77777777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</w:p>
    <w:p w14:paraId="1B5D5E99" w14:textId="77777777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</w:p>
    <w:p w14:paraId="72278267" w14:textId="120A4B4D" w:rsidR="007A72DF" w:rsidRDefault="007A72DF" w:rsidP="0069104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Early voting will take place between Monday, October 19, 2026, and Sunday, November 1, 2026. Early voting hours are 10:00 a.m. to 6:00 p.m. every day, except that hours are extended to 8:00 a.m. to 8:00 p.m. on the last Tuesday and Thursday, October 27 and 29, 2026.</w:t>
      </w:r>
    </w:p>
    <w:p w14:paraId="2FF772C9" w14:textId="42FB4A22" w:rsidR="007A72DF" w:rsidRDefault="007A72DF" w:rsidP="00691043">
      <w:pPr>
        <w:rPr>
          <w:rFonts w:asciiTheme="minorHAnsi" w:hAnsiTheme="minorHAnsi" w:cstheme="minorHAnsi"/>
          <w:sz w:val="22"/>
          <w:szCs w:val="22"/>
        </w:rPr>
      </w:pPr>
    </w:p>
    <w:p w14:paraId="3D57CE46" w14:textId="36A75748" w:rsidR="007A72DF" w:rsidRDefault="007A72DF" w:rsidP="0069104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early voting location is:</w:t>
      </w:r>
    </w:p>
    <w:p w14:paraId="4CCC4823" w14:textId="2E6E7B08" w:rsidR="007A72DF" w:rsidRDefault="007A72DF" w:rsidP="007A72DF">
      <w:pPr>
        <w:rPr>
          <w:rFonts w:asciiTheme="minorHAnsi" w:hAnsiTheme="minorHAnsi"/>
          <w:sz w:val="22"/>
          <w:szCs w:val="22"/>
        </w:rPr>
      </w:pPr>
      <w:r w:rsidRPr="007A72DF">
        <w:rPr>
          <w:rFonts w:asciiTheme="minorHAnsi" w:hAnsiTheme="minorHAnsi"/>
          <w:sz w:val="22"/>
          <w:szCs w:val="22"/>
        </w:rPr>
        <w:t xml:space="preserve">John </w:t>
      </w:r>
      <w:proofErr w:type="spellStart"/>
      <w:r w:rsidRPr="007A72DF">
        <w:rPr>
          <w:rFonts w:asciiTheme="minorHAnsi" w:hAnsiTheme="minorHAnsi"/>
          <w:sz w:val="22"/>
          <w:szCs w:val="22"/>
        </w:rPr>
        <w:t>Pettibone</w:t>
      </w:r>
      <w:proofErr w:type="spellEnd"/>
      <w:r w:rsidRPr="007A72DF">
        <w:rPr>
          <w:rFonts w:asciiTheme="minorHAnsi" w:hAnsiTheme="minorHAnsi"/>
          <w:sz w:val="22"/>
          <w:szCs w:val="22"/>
        </w:rPr>
        <w:t xml:space="preserve"> Community Center, 2 Picket District Road</w:t>
      </w:r>
    </w:p>
    <w:p w14:paraId="5F729B4D" w14:textId="4ABCB80E" w:rsidR="00D37026" w:rsidRDefault="00D37026" w:rsidP="007A72DF">
      <w:pPr>
        <w:rPr>
          <w:rFonts w:asciiTheme="minorHAnsi" w:hAnsiTheme="minorHAnsi"/>
          <w:sz w:val="22"/>
          <w:szCs w:val="22"/>
        </w:rPr>
      </w:pPr>
    </w:p>
    <w:p w14:paraId="44EDDE2E" w14:textId="74717688" w:rsidR="00D37026" w:rsidRPr="007A72DF" w:rsidRDefault="00D37026" w:rsidP="007A72D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</w:t>
      </w:r>
      <w:r w:rsidRPr="00691043">
        <w:rPr>
          <w:rFonts w:asciiTheme="minorHAnsi" w:hAnsiTheme="minorHAnsi" w:cstheme="minorHAnsi"/>
          <w:sz w:val="22"/>
          <w:szCs w:val="22"/>
        </w:rPr>
        <w:t>early voting location will also offer Same-Day Registration (SDR).</w:t>
      </w:r>
    </w:p>
    <w:p w14:paraId="72EA18DC" w14:textId="77777777" w:rsidR="007A72DF" w:rsidRDefault="007A72DF" w:rsidP="00691043">
      <w:pPr>
        <w:rPr>
          <w:rFonts w:asciiTheme="minorHAnsi" w:hAnsiTheme="minorHAnsi" w:cstheme="minorHAnsi"/>
          <w:sz w:val="22"/>
          <w:szCs w:val="22"/>
        </w:rPr>
      </w:pPr>
    </w:p>
    <w:p w14:paraId="6FD7DCB1" w14:textId="20749B5C" w:rsidR="00CF06A1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sz w:val="22"/>
          <w:szCs w:val="22"/>
        </w:rPr>
        <w:t xml:space="preserve">Absentee Ballots will be counted at the following central location: </w:t>
      </w:r>
      <w:r w:rsidR="00B40EE9">
        <w:rPr>
          <w:rFonts w:asciiTheme="minorHAnsi" w:hAnsiTheme="minorHAnsi" w:cstheme="minorHAnsi"/>
          <w:sz w:val="22"/>
          <w:szCs w:val="22"/>
        </w:rPr>
        <w:t xml:space="preserve">Loretta </w:t>
      </w:r>
      <w:proofErr w:type="spellStart"/>
      <w:r w:rsidR="00B40EE9">
        <w:rPr>
          <w:rFonts w:asciiTheme="minorHAnsi" w:hAnsiTheme="minorHAnsi" w:cstheme="minorHAnsi"/>
          <w:sz w:val="22"/>
          <w:szCs w:val="22"/>
        </w:rPr>
        <w:t>Brickley</w:t>
      </w:r>
      <w:proofErr w:type="spellEnd"/>
      <w:r w:rsidR="00B40EE9">
        <w:rPr>
          <w:rFonts w:asciiTheme="minorHAnsi" w:hAnsiTheme="minorHAnsi" w:cstheme="minorHAnsi"/>
          <w:sz w:val="22"/>
          <w:szCs w:val="22"/>
        </w:rPr>
        <w:t xml:space="preserve"> Room</w:t>
      </w:r>
      <w:r w:rsidRPr="00691043">
        <w:rPr>
          <w:rFonts w:asciiTheme="minorHAnsi" w:hAnsiTheme="minorHAnsi" w:cstheme="minorHAnsi"/>
          <w:sz w:val="22"/>
          <w:szCs w:val="22"/>
        </w:rPr>
        <w:t>,</w:t>
      </w:r>
      <w:r w:rsidR="00CF06A1">
        <w:rPr>
          <w:rFonts w:asciiTheme="minorHAnsi" w:hAnsiTheme="minorHAnsi" w:cstheme="minorHAnsi"/>
          <w:sz w:val="22"/>
          <w:szCs w:val="22"/>
        </w:rPr>
        <w:t xml:space="preserve"> </w:t>
      </w:r>
      <w:r w:rsidR="00D37026">
        <w:rPr>
          <w:rFonts w:asciiTheme="minorHAnsi" w:hAnsiTheme="minorHAnsi" w:cstheme="minorHAnsi"/>
          <w:sz w:val="22"/>
          <w:szCs w:val="22"/>
        </w:rPr>
        <w:t>Roger</w:t>
      </w:r>
      <w:r w:rsidR="00BF4FDF">
        <w:rPr>
          <w:rFonts w:asciiTheme="minorHAnsi" w:hAnsiTheme="minorHAnsi" w:cstheme="minorHAnsi"/>
          <w:sz w:val="22"/>
          <w:szCs w:val="22"/>
        </w:rPr>
        <w:t xml:space="preserve"> Sherman </w:t>
      </w:r>
    </w:p>
    <w:p w14:paraId="6802E52D" w14:textId="26719E6F" w:rsidR="00691043" w:rsidRPr="00691043" w:rsidRDefault="00BF4FDF" w:rsidP="0069104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Town Hall, </w:t>
      </w:r>
      <w:r w:rsidR="00B40EE9">
        <w:rPr>
          <w:rFonts w:asciiTheme="minorHAnsi" w:hAnsiTheme="minorHAnsi" w:cstheme="minorHAnsi"/>
          <w:sz w:val="22"/>
          <w:szCs w:val="22"/>
        </w:rPr>
        <w:t>10</w:t>
      </w:r>
      <w:r w:rsidR="00CF06A1">
        <w:rPr>
          <w:rFonts w:asciiTheme="minorHAnsi" w:hAnsiTheme="minorHAnsi" w:cstheme="minorHAnsi"/>
          <w:sz w:val="22"/>
          <w:szCs w:val="22"/>
        </w:rPr>
        <w:t xml:space="preserve"> Main St., New </w:t>
      </w:r>
      <w:r w:rsidR="00B40EE9">
        <w:rPr>
          <w:rFonts w:asciiTheme="minorHAnsi" w:hAnsiTheme="minorHAnsi" w:cstheme="minorHAnsi"/>
          <w:sz w:val="22"/>
          <w:szCs w:val="22"/>
        </w:rPr>
        <w:t>Milford</w:t>
      </w:r>
      <w:r w:rsidR="00691043" w:rsidRPr="00691043">
        <w:rPr>
          <w:rFonts w:asciiTheme="minorHAnsi" w:hAnsiTheme="minorHAnsi" w:cstheme="minorHAnsi"/>
          <w:sz w:val="22"/>
          <w:szCs w:val="22"/>
        </w:rPr>
        <w:t xml:space="preserve"> CT.</w:t>
      </w:r>
    </w:p>
    <w:p w14:paraId="06BC32B4" w14:textId="0F2CD48C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</w:t>
      </w:r>
    </w:p>
    <w:p w14:paraId="62A20D47" w14:textId="4D8E49E3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sz w:val="22"/>
          <w:szCs w:val="22"/>
        </w:rPr>
        <w:t xml:space="preserve">Voting tabulators will be </w:t>
      </w:r>
      <w:r w:rsidR="007A72DF">
        <w:rPr>
          <w:rFonts w:asciiTheme="minorHAnsi" w:hAnsiTheme="minorHAnsi" w:cstheme="minorHAnsi"/>
          <w:sz w:val="22"/>
          <w:szCs w:val="22"/>
        </w:rPr>
        <w:t xml:space="preserve">used.  The polls will open </w:t>
      </w:r>
      <w:r w:rsidRPr="00691043">
        <w:rPr>
          <w:rFonts w:asciiTheme="minorHAnsi" w:hAnsiTheme="minorHAnsi" w:cstheme="minorHAnsi"/>
          <w:sz w:val="22"/>
          <w:szCs w:val="22"/>
        </w:rPr>
        <w:t>at six o'clock in the morning (6:00 a.m.) and will remain open until eight o'clock in the evening (8:00 p.m.).</w:t>
      </w:r>
    </w:p>
    <w:p w14:paraId="11E93F6F" w14:textId="77777777" w:rsidR="00E623FD" w:rsidRPr="00691043" w:rsidRDefault="00E623FD">
      <w:pPr>
        <w:rPr>
          <w:sz w:val="22"/>
          <w:szCs w:val="22"/>
        </w:rPr>
      </w:pPr>
    </w:p>
    <w:p w14:paraId="30915FA5" w14:textId="6292A270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691043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60DDB844" w14:textId="640F4464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  <w:r w:rsidRPr="00691043">
        <w:rPr>
          <w:rFonts w:asciiTheme="minorHAnsi" w:hAnsiTheme="minorHAnsi" w:cstheme="minorHAnsi"/>
          <w:sz w:val="22"/>
          <w:szCs w:val="22"/>
        </w:rPr>
        <w:t xml:space="preserve">Dated at </w:t>
      </w:r>
      <w:r w:rsidR="00BF4FDF">
        <w:rPr>
          <w:rFonts w:asciiTheme="minorHAnsi" w:hAnsiTheme="minorHAnsi" w:cstheme="minorHAnsi"/>
          <w:sz w:val="22"/>
          <w:szCs w:val="22"/>
        </w:rPr>
        <w:t>New Milford</w:t>
      </w:r>
      <w:r w:rsidRPr="00691043">
        <w:rPr>
          <w:rFonts w:asciiTheme="minorHAnsi" w:hAnsiTheme="minorHAnsi" w:cstheme="minorHAnsi"/>
          <w:sz w:val="22"/>
          <w:szCs w:val="22"/>
        </w:rPr>
        <w:t xml:space="preserve">, Connecticut, this </w:t>
      </w:r>
      <w:r w:rsidR="003B32FE">
        <w:rPr>
          <w:rFonts w:asciiTheme="minorHAnsi" w:hAnsiTheme="minorHAnsi" w:cstheme="minorHAnsi"/>
          <w:sz w:val="22"/>
          <w:szCs w:val="22"/>
        </w:rPr>
        <w:t>9</w:t>
      </w:r>
      <w:r w:rsidR="003B32FE" w:rsidRPr="003B32F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3B32FE">
        <w:rPr>
          <w:rFonts w:asciiTheme="minorHAnsi" w:hAnsiTheme="minorHAnsi" w:cstheme="minorHAnsi"/>
          <w:sz w:val="22"/>
          <w:szCs w:val="22"/>
        </w:rPr>
        <w:t xml:space="preserve"> day of October, 2026.</w:t>
      </w:r>
    </w:p>
    <w:p w14:paraId="34F2E3F7" w14:textId="77777777" w:rsidR="00691043" w:rsidRPr="00691043" w:rsidRDefault="00691043" w:rsidP="00691043">
      <w:pPr>
        <w:rPr>
          <w:rFonts w:asciiTheme="minorHAnsi" w:hAnsiTheme="minorHAnsi" w:cstheme="minorHAnsi"/>
          <w:sz w:val="22"/>
          <w:szCs w:val="22"/>
        </w:rPr>
      </w:pPr>
    </w:p>
    <w:p w14:paraId="32CAB2D6" w14:textId="55400D39" w:rsidR="00691043" w:rsidRPr="00BF4FDF" w:rsidRDefault="003B32FE" w:rsidP="000903C6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Caitlin Patterson</w:t>
      </w:r>
    </w:p>
    <w:p w14:paraId="25B7E6EF" w14:textId="39CA3560" w:rsidR="00691043" w:rsidRPr="00691043" w:rsidRDefault="00691043" w:rsidP="000903C6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691043">
        <w:rPr>
          <w:rFonts w:asciiTheme="minorHAnsi" w:hAnsiTheme="minorHAnsi" w:cstheme="minorHAnsi"/>
          <w:sz w:val="22"/>
          <w:szCs w:val="22"/>
        </w:rPr>
        <w:t>Town Clerk</w:t>
      </w:r>
    </w:p>
    <w:p w14:paraId="30952B31" w14:textId="5B7DC972" w:rsidR="00691043" w:rsidRPr="00691043" w:rsidRDefault="00691043" w:rsidP="000903C6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691043">
        <w:rPr>
          <w:rFonts w:asciiTheme="minorHAnsi" w:hAnsiTheme="minorHAnsi" w:cstheme="minorHAnsi"/>
          <w:sz w:val="22"/>
          <w:szCs w:val="22"/>
        </w:rPr>
        <w:t xml:space="preserve">Town of </w:t>
      </w:r>
      <w:r w:rsidR="00BF4FDF">
        <w:rPr>
          <w:rFonts w:asciiTheme="minorHAnsi" w:hAnsiTheme="minorHAnsi" w:cstheme="minorHAnsi"/>
          <w:sz w:val="22"/>
          <w:szCs w:val="22"/>
        </w:rPr>
        <w:t>New Milford</w:t>
      </w:r>
      <w:r w:rsidRPr="00691043">
        <w:rPr>
          <w:rFonts w:asciiTheme="minorHAnsi" w:hAnsiTheme="minorHAnsi" w:cstheme="minorHAnsi"/>
          <w:sz w:val="22"/>
          <w:szCs w:val="22"/>
        </w:rPr>
        <w:t xml:space="preserve">               </w:t>
      </w:r>
    </w:p>
    <w:sectPr w:rsidR="00691043" w:rsidRPr="00691043" w:rsidSect="00691043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86773"/>
    <w:multiLevelType w:val="hybridMultilevel"/>
    <w:tmpl w:val="7F58E5AE"/>
    <w:lvl w:ilvl="0" w:tplc="E062B77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043"/>
    <w:rsid w:val="000903C6"/>
    <w:rsid w:val="000B58A8"/>
    <w:rsid w:val="000F2644"/>
    <w:rsid w:val="00215895"/>
    <w:rsid w:val="0026269D"/>
    <w:rsid w:val="00272AC3"/>
    <w:rsid w:val="00316AF8"/>
    <w:rsid w:val="003B32FE"/>
    <w:rsid w:val="00423D3A"/>
    <w:rsid w:val="00442BDB"/>
    <w:rsid w:val="00540F5F"/>
    <w:rsid w:val="005F4A4E"/>
    <w:rsid w:val="00613E55"/>
    <w:rsid w:val="00691043"/>
    <w:rsid w:val="007A72DF"/>
    <w:rsid w:val="007E4E29"/>
    <w:rsid w:val="00862A8A"/>
    <w:rsid w:val="00886FA1"/>
    <w:rsid w:val="008F2392"/>
    <w:rsid w:val="00944207"/>
    <w:rsid w:val="00A16E24"/>
    <w:rsid w:val="00A8127F"/>
    <w:rsid w:val="00AC66A2"/>
    <w:rsid w:val="00B23CCC"/>
    <w:rsid w:val="00B40EE9"/>
    <w:rsid w:val="00BF4FDF"/>
    <w:rsid w:val="00C504A9"/>
    <w:rsid w:val="00CF06A1"/>
    <w:rsid w:val="00D37026"/>
    <w:rsid w:val="00DA0722"/>
    <w:rsid w:val="00E623FD"/>
    <w:rsid w:val="00FB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FEBF"/>
  <w15:chartTrackingRefBased/>
  <w15:docId w15:val="{CFF24378-2E0E-4779-871F-DD02001F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0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0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0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0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0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0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0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104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9104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22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Spruance</dc:creator>
  <cp:keywords/>
  <dc:description/>
  <cp:lastModifiedBy>Caitlin Patterson</cp:lastModifiedBy>
  <cp:revision>4</cp:revision>
  <cp:lastPrinted>2024-10-01T18:33:00Z</cp:lastPrinted>
  <dcterms:created xsi:type="dcterms:W3CDTF">2026-09-30T16:28:00Z</dcterms:created>
  <dcterms:modified xsi:type="dcterms:W3CDTF">2026-09-30T16:30:00Z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2024-09-27T00:18:11Z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8a3f58f6-29b6-4f7b-bafe-cd654ef3ee3e</vt:lpwstr>
  </property>
  <property fmtid="{D5CDD505-2E9C-101B-9397-08002B2CF9AE}" pid="7" name="MSIP_Label_defa4170-0d19-0005-0004-bc88714345d2_ActionId">
    <vt:lpwstr>4ceb8000-0be8-42f3-b3b6-0e5d0794ae3f</vt:lpwstr>
  </property>
  <property fmtid="{D5CDD505-2E9C-101B-9397-08002B2CF9AE}" pid="8" name="MSIP_Label_defa4170-0d19-0005-0004-bc88714345d2_ContentBits">
    <vt:lpwstr>0</vt:lpwstr>
  </property>
</Properties>
</file>