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7F901" w14:textId="77777777" w:rsidR="005C7F1A" w:rsidRDefault="005C7F1A" w:rsidP="005C7F1A">
      <w:pPr>
        <w:rPr>
          <w:rFonts w:eastAsiaTheme="minorEastAsia"/>
          <w:color w:val="000000" w:themeColor="text1"/>
          <w:sz w:val="24"/>
          <w:szCs w:val="24"/>
        </w:rPr>
      </w:pPr>
      <w:bookmarkStart w:id="0" w:name="_GoBack"/>
      <w:bookmarkEnd w:id="0"/>
      <w:r w:rsidRPr="79F15079">
        <w:rPr>
          <w:rFonts w:eastAsiaTheme="minorEastAsia"/>
          <w:b/>
          <w:bCs/>
          <w:color w:val="000000" w:themeColor="text1"/>
          <w:sz w:val="24"/>
          <w:szCs w:val="24"/>
        </w:rPr>
        <w:t>CONNECTICUT DEPARTMENT OF TRANSPORTATION</w:t>
      </w:r>
    </w:p>
    <w:p w14:paraId="69F86ECB" w14:textId="77777777" w:rsidR="005C7F1A" w:rsidRDefault="005C7F1A" w:rsidP="005C7F1A">
      <w:pPr>
        <w:rPr>
          <w:rFonts w:eastAsiaTheme="minorEastAsia"/>
          <w:color w:val="000000" w:themeColor="text1"/>
          <w:sz w:val="24"/>
          <w:szCs w:val="24"/>
        </w:rPr>
      </w:pPr>
      <w:r w:rsidRPr="79F15079">
        <w:rPr>
          <w:rFonts w:eastAsiaTheme="minorEastAsia"/>
          <w:b/>
          <w:bCs/>
          <w:color w:val="000000" w:themeColor="text1"/>
          <w:sz w:val="24"/>
          <w:szCs w:val="24"/>
        </w:rPr>
        <w:t>VIRTUAL PUBLIC INFORMATION MEETING</w:t>
      </w:r>
    </w:p>
    <w:p w14:paraId="7ABF589E" w14:textId="4C234714" w:rsidR="005C7F1A" w:rsidRDefault="005C7F1A" w:rsidP="005C7F1A">
      <w:pPr>
        <w:rPr>
          <w:rFonts w:eastAsiaTheme="minorEastAsia"/>
          <w:color w:val="000000" w:themeColor="text1"/>
          <w:sz w:val="24"/>
          <w:szCs w:val="24"/>
        </w:rPr>
      </w:pPr>
      <w:r w:rsidRPr="79F15079">
        <w:rPr>
          <w:rFonts w:eastAsiaTheme="minorEastAsia"/>
          <w:b/>
          <w:bCs/>
          <w:color w:val="000000" w:themeColor="text1"/>
          <w:sz w:val="24"/>
          <w:szCs w:val="24"/>
        </w:rPr>
        <w:t xml:space="preserve">State Project No. </w:t>
      </w:r>
      <w:r w:rsidR="0086342D">
        <w:rPr>
          <w:rFonts w:eastAsiaTheme="minorEastAsia"/>
          <w:b/>
          <w:bCs/>
          <w:color w:val="000000" w:themeColor="text1"/>
          <w:sz w:val="24"/>
          <w:szCs w:val="24"/>
        </w:rPr>
        <w:t>0095-025</w:t>
      </w:r>
      <w:r w:rsidR="0061399F">
        <w:rPr>
          <w:rFonts w:eastAsiaTheme="minorEastAsia"/>
          <w:b/>
          <w:bCs/>
          <w:color w:val="000000" w:themeColor="text1"/>
          <w:sz w:val="24"/>
          <w:szCs w:val="24"/>
        </w:rPr>
        <w:t>8</w:t>
      </w:r>
    </w:p>
    <w:p w14:paraId="19B79917" w14:textId="0C67786F" w:rsidR="005C7F1A" w:rsidRDefault="0086342D" w:rsidP="005C7F1A">
      <w:pPr>
        <w:rPr>
          <w:rFonts w:eastAsiaTheme="minorEastAsia"/>
          <w:color w:val="000000" w:themeColor="text1"/>
          <w:sz w:val="24"/>
          <w:szCs w:val="24"/>
        </w:rPr>
      </w:pPr>
      <w:r>
        <w:rPr>
          <w:rFonts w:eastAsiaTheme="minorEastAsia"/>
          <w:b/>
          <w:bCs/>
          <w:color w:val="000000" w:themeColor="text1"/>
          <w:sz w:val="24"/>
          <w:szCs w:val="24"/>
        </w:rPr>
        <w:t>Replacement of Bridge No. 05</w:t>
      </w:r>
      <w:r w:rsidR="0061399F">
        <w:rPr>
          <w:rFonts w:eastAsiaTheme="minorEastAsia"/>
          <w:b/>
          <w:bCs/>
          <w:color w:val="000000" w:themeColor="text1"/>
          <w:sz w:val="24"/>
          <w:szCs w:val="24"/>
        </w:rPr>
        <w:t>263</w:t>
      </w:r>
      <w:r>
        <w:rPr>
          <w:rFonts w:eastAsiaTheme="minorEastAsia"/>
          <w:b/>
          <w:bCs/>
          <w:color w:val="000000" w:themeColor="text1"/>
          <w:sz w:val="24"/>
          <w:szCs w:val="24"/>
        </w:rPr>
        <w:t xml:space="preserve">, </w:t>
      </w:r>
      <w:r w:rsidR="0061399F">
        <w:rPr>
          <w:rFonts w:eastAsiaTheme="minorEastAsia"/>
          <w:b/>
          <w:bCs/>
          <w:color w:val="000000" w:themeColor="text1"/>
          <w:sz w:val="24"/>
          <w:szCs w:val="24"/>
        </w:rPr>
        <w:t>Sand</w:t>
      </w:r>
      <w:r>
        <w:rPr>
          <w:rFonts w:eastAsiaTheme="minorEastAsia"/>
          <w:b/>
          <w:bCs/>
          <w:color w:val="000000" w:themeColor="text1"/>
          <w:sz w:val="24"/>
          <w:szCs w:val="24"/>
        </w:rPr>
        <w:t xml:space="preserve"> Road over </w:t>
      </w:r>
      <w:r w:rsidR="0061399F">
        <w:rPr>
          <w:rFonts w:eastAsiaTheme="minorEastAsia"/>
          <w:b/>
          <w:bCs/>
          <w:color w:val="000000" w:themeColor="text1"/>
          <w:sz w:val="24"/>
          <w:szCs w:val="24"/>
        </w:rPr>
        <w:t>We</w:t>
      </w:r>
      <w:r>
        <w:rPr>
          <w:rFonts w:eastAsiaTheme="minorEastAsia"/>
          <w:b/>
          <w:bCs/>
          <w:color w:val="000000" w:themeColor="text1"/>
          <w:sz w:val="24"/>
          <w:szCs w:val="24"/>
        </w:rPr>
        <w:t>st Aspetuck River</w:t>
      </w:r>
    </w:p>
    <w:p w14:paraId="3378CC37" w14:textId="792904FB" w:rsidR="005C7F1A" w:rsidRDefault="0086342D" w:rsidP="005C7F1A">
      <w:pPr>
        <w:rPr>
          <w:rFonts w:eastAsiaTheme="minorEastAsia"/>
          <w:color w:val="000000" w:themeColor="text1"/>
          <w:sz w:val="24"/>
          <w:szCs w:val="24"/>
        </w:rPr>
      </w:pPr>
      <w:r>
        <w:rPr>
          <w:rFonts w:eastAsiaTheme="minorEastAsia"/>
          <w:b/>
          <w:bCs/>
          <w:color w:val="000000" w:themeColor="text1"/>
          <w:sz w:val="24"/>
          <w:szCs w:val="24"/>
        </w:rPr>
        <w:t>Town of New Milford</w:t>
      </w:r>
    </w:p>
    <w:p w14:paraId="3C3F310C" w14:textId="2DC9F889" w:rsidR="005C7F1A" w:rsidRDefault="0061399F" w:rsidP="005C7F1A">
      <w:pPr>
        <w:rPr>
          <w:rFonts w:eastAsiaTheme="minorEastAsia"/>
          <w:color w:val="000000" w:themeColor="text1"/>
          <w:sz w:val="24"/>
          <w:szCs w:val="24"/>
          <w:highlight w:val="yellow"/>
        </w:rPr>
      </w:pPr>
      <w:bookmarkStart w:id="1" w:name="_Hlk126912764"/>
      <w:r>
        <w:rPr>
          <w:rFonts w:eastAsiaTheme="minorEastAsia"/>
          <w:color w:val="000000" w:themeColor="text1"/>
          <w:sz w:val="24"/>
          <w:szCs w:val="24"/>
        </w:rPr>
        <w:t>Thurs</w:t>
      </w:r>
      <w:r w:rsidR="0086342D">
        <w:rPr>
          <w:rFonts w:eastAsiaTheme="minorEastAsia"/>
          <w:color w:val="000000" w:themeColor="text1"/>
          <w:sz w:val="24"/>
          <w:szCs w:val="24"/>
        </w:rPr>
        <w:t xml:space="preserve">day, </w:t>
      </w:r>
      <w:r>
        <w:rPr>
          <w:rFonts w:eastAsiaTheme="minorEastAsia"/>
          <w:color w:val="000000" w:themeColor="text1"/>
          <w:sz w:val="24"/>
          <w:szCs w:val="24"/>
        </w:rPr>
        <w:t>March 2</w:t>
      </w:r>
      <w:r w:rsidR="0086342D">
        <w:rPr>
          <w:rFonts w:eastAsiaTheme="minorEastAsia"/>
          <w:color w:val="000000" w:themeColor="text1"/>
          <w:sz w:val="24"/>
          <w:szCs w:val="24"/>
        </w:rPr>
        <w:t>, 202</w:t>
      </w:r>
      <w:r>
        <w:rPr>
          <w:rFonts w:eastAsiaTheme="minorEastAsia"/>
          <w:color w:val="000000" w:themeColor="text1"/>
          <w:sz w:val="24"/>
          <w:szCs w:val="24"/>
        </w:rPr>
        <w:t>3</w:t>
      </w:r>
      <w:r w:rsidR="005C7F1A" w:rsidRPr="79F15079">
        <w:rPr>
          <w:rFonts w:eastAsiaTheme="minorEastAsia"/>
          <w:color w:val="000000" w:themeColor="text1"/>
          <w:sz w:val="24"/>
          <w:szCs w:val="24"/>
        </w:rPr>
        <w:t xml:space="preserve">, </w:t>
      </w:r>
      <w:r w:rsidR="0086342D">
        <w:rPr>
          <w:rFonts w:eastAsiaTheme="minorEastAsia"/>
          <w:color w:val="000000" w:themeColor="text1"/>
          <w:sz w:val="24"/>
          <w:szCs w:val="24"/>
        </w:rPr>
        <w:t>7</w:t>
      </w:r>
      <w:r w:rsidR="005C7F1A" w:rsidRPr="79F15079">
        <w:rPr>
          <w:rFonts w:eastAsiaTheme="minorEastAsia"/>
          <w:color w:val="000000" w:themeColor="text1"/>
          <w:sz w:val="24"/>
          <w:szCs w:val="24"/>
        </w:rPr>
        <w:t xml:space="preserve"> p.m</w:t>
      </w:r>
      <w:bookmarkEnd w:id="1"/>
      <w:r w:rsidR="005C7F1A" w:rsidRPr="79F15079">
        <w:rPr>
          <w:rFonts w:eastAsiaTheme="minorEastAsia"/>
          <w:color w:val="000000" w:themeColor="text1"/>
          <w:sz w:val="24"/>
          <w:szCs w:val="24"/>
        </w:rPr>
        <w:t>.</w:t>
      </w:r>
    </w:p>
    <w:p w14:paraId="5F4975BF" w14:textId="71C7F547" w:rsidR="005C7F1A" w:rsidRDefault="005C7F1A" w:rsidP="005C7F1A">
      <w:pPr>
        <w:rPr>
          <w:rFonts w:eastAsiaTheme="minorEastAsia"/>
          <w:color w:val="000000" w:themeColor="text1"/>
          <w:sz w:val="24"/>
          <w:szCs w:val="24"/>
          <w:highlight w:val="yellow"/>
        </w:rPr>
      </w:pPr>
      <w:r w:rsidRPr="0859685B">
        <w:rPr>
          <w:rFonts w:eastAsiaTheme="minorEastAsia"/>
          <w:color w:val="000000" w:themeColor="text1"/>
          <w:sz w:val="24"/>
          <w:szCs w:val="24"/>
        </w:rPr>
        <w:t xml:space="preserve">Register: </w:t>
      </w:r>
      <w:bookmarkStart w:id="2" w:name="_Hlk126913639"/>
      <w:r w:rsidR="004E23B5">
        <w:fldChar w:fldCharType="begin"/>
      </w:r>
      <w:r w:rsidR="004E23B5">
        <w:instrText xml:space="preserve"> HYPERLINK "</w:instrText>
      </w:r>
      <w:r w:rsidR="004E23B5" w:rsidRPr="004E23B5">
        <w:instrText>https://portal.ct.gov/DOTNew-Milford95-258</w:instrText>
      </w:r>
      <w:r w:rsidR="004E23B5">
        <w:instrText xml:space="preserve">" </w:instrText>
      </w:r>
      <w:r w:rsidR="004E23B5">
        <w:fldChar w:fldCharType="separate"/>
      </w:r>
      <w:r w:rsidR="004E23B5" w:rsidRPr="00E04051">
        <w:rPr>
          <w:rStyle w:val="Hyperlink"/>
        </w:rPr>
        <w:t>https://portal.ct.gov/DOTNew-Milford95-258</w:t>
      </w:r>
      <w:r w:rsidR="004E23B5">
        <w:fldChar w:fldCharType="end"/>
      </w:r>
      <w:r w:rsidR="004E23B5">
        <w:t xml:space="preserve"> </w:t>
      </w:r>
      <w:bookmarkEnd w:id="2"/>
    </w:p>
    <w:p w14:paraId="2036F8CE" w14:textId="5F6714C1" w:rsidR="005C7F1A" w:rsidRDefault="005C7F1A" w:rsidP="005C7F1A">
      <w:pPr>
        <w:rPr>
          <w:rFonts w:eastAsiaTheme="minorEastAsia"/>
          <w:color w:val="000000" w:themeColor="text1"/>
          <w:sz w:val="24"/>
          <w:szCs w:val="24"/>
        </w:rPr>
      </w:pPr>
      <w:r w:rsidRPr="0859685B">
        <w:rPr>
          <w:rFonts w:eastAsiaTheme="minorEastAsia"/>
          <w:color w:val="000000" w:themeColor="text1"/>
          <w:sz w:val="24"/>
          <w:szCs w:val="24"/>
        </w:rPr>
        <w:t xml:space="preserve">YouTube Livestream: </w:t>
      </w:r>
      <w:hyperlink r:id="rId8" w:history="1">
        <w:r w:rsidR="0061399F" w:rsidRPr="00701511">
          <w:rPr>
            <w:rStyle w:val="Hyperlink"/>
            <w:rFonts w:eastAsiaTheme="minorEastAsia"/>
            <w:sz w:val="24"/>
            <w:szCs w:val="24"/>
          </w:rPr>
          <w:t>https://portal.ct.gov/ctdotvpimarchive</w:t>
        </w:r>
      </w:hyperlink>
      <w:r w:rsidR="0061399F">
        <w:rPr>
          <w:rFonts w:eastAsiaTheme="minorEastAsia"/>
          <w:color w:val="000000" w:themeColor="text1"/>
          <w:sz w:val="24"/>
          <w:szCs w:val="24"/>
        </w:rPr>
        <w:t xml:space="preserve"> </w:t>
      </w:r>
      <w:r w:rsidRPr="0859685B">
        <w:rPr>
          <w:rFonts w:eastAsiaTheme="minorEastAsia"/>
          <w:color w:val="000000" w:themeColor="text1"/>
          <w:sz w:val="24"/>
          <w:szCs w:val="24"/>
        </w:rPr>
        <w:t xml:space="preserve"> </w:t>
      </w:r>
    </w:p>
    <w:p w14:paraId="77F3B732" w14:textId="77777777" w:rsidR="005C7F1A" w:rsidRDefault="005C7F1A" w:rsidP="005C7F1A">
      <w:pPr>
        <w:rPr>
          <w:rFonts w:eastAsiaTheme="minorEastAsia"/>
          <w:color w:val="000000" w:themeColor="text1"/>
          <w:sz w:val="24"/>
          <w:szCs w:val="24"/>
        </w:rPr>
      </w:pPr>
      <w:r w:rsidRPr="0859685B">
        <w:rPr>
          <w:rFonts w:eastAsiaTheme="minorEastAsia"/>
          <w:color w:val="000000" w:themeColor="text1"/>
          <w:sz w:val="24"/>
          <w:szCs w:val="24"/>
        </w:rPr>
        <w:t>The purpose of this meeting is to provide the community an opportunity to learn about the proposed project and allow an open discussion of any views and comments concerning the proposed improvements. A Q&amp;A session will immediately follow the presentation.</w:t>
      </w:r>
    </w:p>
    <w:p w14:paraId="5BC7FA7D" w14:textId="11601DE6" w:rsidR="005C7F1A" w:rsidRDefault="005C7F1A" w:rsidP="005C7F1A">
      <w:pPr>
        <w:rPr>
          <w:rFonts w:eastAsiaTheme="minorEastAsia"/>
          <w:color w:val="000000" w:themeColor="text1"/>
          <w:sz w:val="24"/>
          <w:szCs w:val="24"/>
        </w:rPr>
      </w:pPr>
      <w:r w:rsidRPr="0859685B">
        <w:rPr>
          <w:rFonts w:eastAsiaTheme="minorEastAsia"/>
          <w:color w:val="000000" w:themeColor="text1"/>
          <w:sz w:val="24"/>
          <w:szCs w:val="24"/>
        </w:rPr>
        <w:t xml:space="preserve">Please register for the virtual public information meeting at </w:t>
      </w:r>
      <w:hyperlink r:id="rId9" w:history="1">
        <w:r w:rsidR="0061399F">
          <w:rPr>
            <w:rStyle w:val="Hyperlink"/>
            <w:rFonts w:eastAsiaTheme="minorEastAsia"/>
            <w:sz w:val="24"/>
            <w:szCs w:val="24"/>
          </w:rPr>
          <w:t>https://portal.ct.gov/DOTNewMilford95-258</w:t>
        </w:r>
      </w:hyperlink>
      <w:r w:rsidR="002D4894">
        <w:rPr>
          <w:rFonts w:eastAsiaTheme="minorEastAsia"/>
          <w:color w:val="000000" w:themeColor="text1"/>
          <w:sz w:val="24"/>
          <w:szCs w:val="24"/>
        </w:rPr>
        <w:t xml:space="preserve">.  </w:t>
      </w:r>
      <w:r w:rsidRPr="0859685B">
        <w:rPr>
          <w:rFonts w:eastAsiaTheme="minorEastAsia"/>
          <w:color w:val="000000" w:themeColor="text1"/>
          <w:sz w:val="24"/>
          <w:szCs w:val="24"/>
        </w:rPr>
        <w:t>Registration is required to participate. Once registered, you will receive a confirmation email with a link to access the meeting.</w:t>
      </w:r>
    </w:p>
    <w:p w14:paraId="21E17B08" w14:textId="7A1399C1" w:rsidR="005C7F1A" w:rsidRDefault="005C7F1A" w:rsidP="005C7F1A">
      <w:pPr>
        <w:rPr>
          <w:rFonts w:eastAsiaTheme="minorEastAsia"/>
          <w:color w:val="000000" w:themeColor="text1"/>
          <w:sz w:val="24"/>
          <w:szCs w:val="24"/>
          <w:highlight w:val="yellow"/>
        </w:rPr>
      </w:pPr>
      <w:r w:rsidRPr="0859685B">
        <w:rPr>
          <w:rFonts w:eastAsiaTheme="minorEastAsia"/>
          <w:color w:val="000000" w:themeColor="text1"/>
          <w:sz w:val="24"/>
          <w:szCs w:val="24"/>
        </w:rPr>
        <w:t xml:space="preserve">Members of the public can submit comments and questions during the two-week public comment period following the meeting. Please direct comments and questions by </w:t>
      </w:r>
      <w:bookmarkStart w:id="3" w:name="_Hlk126913150"/>
      <w:r w:rsidR="0061399F">
        <w:rPr>
          <w:rFonts w:eastAsiaTheme="minorEastAsia"/>
          <w:color w:val="000000" w:themeColor="text1"/>
          <w:sz w:val="24"/>
          <w:szCs w:val="24"/>
        </w:rPr>
        <w:t>March 16, 2023</w:t>
      </w:r>
      <w:r w:rsidRPr="0859685B">
        <w:rPr>
          <w:rFonts w:eastAsiaTheme="minorEastAsia"/>
          <w:color w:val="000000" w:themeColor="text1"/>
          <w:sz w:val="24"/>
          <w:szCs w:val="24"/>
        </w:rPr>
        <w:t xml:space="preserve"> </w:t>
      </w:r>
      <w:bookmarkEnd w:id="3"/>
      <w:r w:rsidRPr="0859685B">
        <w:rPr>
          <w:rFonts w:eastAsiaTheme="minorEastAsia"/>
          <w:color w:val="000000" w:themeColor="text1"/>
          <w:sz w:val="24"/>
          <w:szCs w:val="24"/>
        </w:rPr>
        <w:t xml:space="preserve">to: </w:t>
      </w:r>
      <w:hyperlink r:id="rId10" w:history="1">
        <w:r w:rsidR="00AF1C4D" w:rsidRPr="00E04051">
          <w:rPr>
            <w:rStyle w:val="Hyperlink"/>
            <w:rFonts w:eastAsiaTheme="minorEastAsia"/>
            <w:sz w:val="24"/>
            <w:szCs w:val="24"/>
          </w:rPr>
          <w:t>DOT-FLBP@ct.gov</w:t>
        </w:r>
      </w:hyperlink>
      <w:r w:rsidR="00AF1C4D">
        <w:rPr>
          <w:rFonts w:eastAsiaTheme="minorEastAsia"/>
          <w:color w:val="000000" w:themeColor="text1"/>
          <w:sz w:val="24"/>
          <w:szCs w:val="24"/>
        </w:rPr>
        <w:t xml:space="preserve"> </w:t>
      </w:r>
      <w:r w:rsidRPr="0859685B">
        <w:rPr>
          <w:rFonts w:eastAsiaTheme="minorEastAsia"/>
          <w:color w:val="000000" w:themeColor="text1"/>
          <w:sz w:val="24"/>
          <w:szCs w:val="24"/>
        </w:rPr>
        <w:t xml:space="preserve">and 860-594-2020 </w:t>
      </w:r>
      <w:r w:rsidRPr="0086342D">
        <w:rPr>
          <w:rFonts w:eastAsiaTheme="minorEastAsia"/>
          <w:color w:val="000000" w:themeColor="text1"/>
          <w:sz w:val="24"/>
          <w:szCs w:val="24"/>
        </w:rPr>
        <w:t xml:space="preserve">or </w:t>
      </w:r>
      <w:r w:rsidR="0086342D" w:rsidRPr="0086342D">
        <w:rPr>
          <w:rFonts w:eastAsiaTheme="minorEastAsia"/>
          <w:color w:val="000000" w:themeColor="text1"/>
          <w:sz w:val="24"/>
          <w:szCs w:val="24"/>
        </w:rPr>
        <w:t>Marc P. Byrnes, P.E.</w:t>
      </w:r>
      <w:r w:rsidRPr="0086342D">
        <w:rPr>
          <w:rFonts w:eastAsiaTheme="minorEastAsia"/>
          <w:color w:val="000000" w:themeColor="text1"/>
          <w:sz w:val="24"/>
          <w:szCs w:val="24"/>
        </w:rPr>
        <w:t xml:space="preserve">, </w:t>
      </w:r>
      <w:r w:rsidR="0086342D" w:rsidRPr="0086342D">
        <w:rPr>
          <w:rFonts w:eastAsiaTheme="minorEastAsia"/>
          <w:color w:val="000000" w:themeColor="text1"/>
          <w:sz w:val="24"/>
          <w:szCs w:val="24"/>
        </w:rPr>
        <w:t>Project Manager</w:t>
      </w:r>
      <w:r w:rsidR="00790318">
        <w:rPr>
          <w:rFonts w:eastAsiaTheme="minorEastAsia"/>
          <w:color w:val="000000" w:themeColor="text1"/>
          <w:sz w:val="24"/>
          <w:szCs w:val="24"/>
        </w:rPr>
        <w:t xml:space="preserve">, </w:t>
      </w:r>
      <w:hyperlink r:id="rId11" w:history="1">
        <w:r w:rsidR="00AF1C4D" w:rsidRPr="00E04051">
          <w:rPr>
            <w:rStyle w:val="Hyperlink"/>
            <w:rFonts w:eastAsiaTheme="minorEastAsia"/>
            <w:sz w:val="24"/>
            <w:szCs w:val="24"/>
          </w:rPr>
          <w:t>Marc.Byrnes@ct.gov</w:t>
        </w:r>
      </w:hyperlink>
      <w:r w:rsidR="00AF1C4D">
        <w:rPr>
          <w:rFonts w:eastAsiaTheme="minorEastAsia"/>
          <w:color w:val="000000" w:themeColor="text1"/>
          <w:sz w:val="24"/>
          <w:szCs w:val="24"/>
        </w:rPr>
        <w:t xml:space="preserve">, </w:t>
      </w:r>
      <w:r w:rsidR="0086342D" w:rsidRPr="0086342D">
        <w:rPr>
          <w:rFonts w:eastAsiaTheme="minorEastAsia"/>
          <w:color w:val="000000" w:themeColor="text1"/>
          <w:sz w:val="24"/>
          <w:szCs w:val="24"/>
        </w:rPr>
        <w:t>860-594-3489.</w:t>
      </w:r>
    </w:p>
    <w:p w14:paraId="24C24015" w14:textId="77777777" w:rsidR="00AF1C4D" w:rsidRDefault="005C7F1A" w:rsidP="005C7F1A">
      <w:pPr>
        <w:rPr>
          <w:rFonts w:eastAsiaTheme="minorEastAsia"/>
          <w:color w:val="000000" w:themeColor="text1"/>
          <w:sz w:val="24"/>
          <w:szCs w:val="24"/>
        </w:rPr>
      </w:pPr>
      <w:r w:rsidRPr="0859685B">
        <w:rPr>
          <w:rFonts w:eastAsiaTheme="minorEastAsia"/>
          <w:color w:val="000000" w:themeColor="text1"/>
          <w:sz w:val="24"/>
          <w:szCs w:val="24"/>
        </w:rPr>
        <w:t xml:space="preserve">For more information, please visit the project webpage: </w:t>
      </w:r>
    </w:p>
    <w:p w14:paraId="6239B1C7" w14:textId="27A5F55A" w:rsidR="005C7F1A" w:rsidRDefault="00E63E7D" w:rsidP="005C7F1A">
      <w:pPr>
        <w:rPr>
          <w:rFonts w:eastAsiaTheme="minorEastAsia"/>
          <w:color w:val="000000" w:themeColor="text1"/>
          <w:sz w:val="24"/>
          <w:szCs w:val="24"/>
        </w:rPr>
      </w:pPr>
      <w:hyperlink r:id="rId12" w:history="1">
        <w:r w:rsidR="00790318" w:rsidRPr="00E04051">
          <w:rPr>
            <w:rStyle w:val="Hyperlink"/>
          </w:rPr>
          <w:t>https://portal.ct.gov/DOTNew-Milford95-258</w:t>
        </w:r>
      </w:hyperlink>
      <w:r w:rsidR="004E23B5">
        <w:t xml:space="preserve"> </w:t>
      </w:r>
    </w:p>
    <w:p w14:paraId="5A661142" w14:textId="77777777" w:rsidR="005C7F1A" w:rsidRDefault="005C7F1A" w:rsidP="005C7F1A">
      <w:pPr>
        <w:rPr>
          <w:rFonts w:eastAsiaTheme="minorEastAsia"/>
          <w:color w:val="000000" w:themeColor="text1"/>
          <w:sz w:val="24"/>
          <w:szCs w:val="24"/>
        </w:rPr>
      </w:pPr>
      <w:r w:rsidRPr="79F15079">
        <w:rPr>
          <w:rFonts w:eastAsiaTheme="minorEastAsia"/>
          <w:color w:val="000000" w:themeColor="text1"/>
          <w:sz w:val="24"/>
          <w:szCs w:val="24"/>
          <w:u w:val="single"/>
        </w:rPr>
        <w:t>ACCESSIBILITY</w:t>
      </w:r>
    </w:p>
    <w:p w14:paraId="18B0F562" w14:textId="53B3D9E6" w:rsidR="005C7F1A" w:rsidRDefault="005C7F1A" w:rsidP="005C7F1A">
      <w:pPr>
        <w:rPr>
          <w:rFonts w:eastAsiaTheme="minorEastAsia"/>
          <w:color w:val="000000" w:themeColor="text1"/>
          <w:sz w:val="24"/>
          <w:szCs w:val="24"/>
        </w:rPr>
      </w:pPr>
      <w:r w:rsidRPr="0859685B">
        <w:rPr>
          <w:rFonts w:eastAsiaTheme="minorEastAsia"/>
          <w:color w:val="000000" w:themeColor="text1"/>
          <w:sz w:val="24"/>
          <w:szCs w:val="24"/>
        </w:rPr>
        <w:t xml:space="preserve">This meeting will also be livestreamed on YouTube, and closed captioning will be available. Non-English translation options will be available on Zoom and YouTube. The recording will also be available on CTDOT’s YouTube Virtual Public Information Meeting playlist: </w:t>
      </w:r>
      <w:hyperlink r:id="rId13" w:history="1">
        <w:r w:rsidR="0061399F" w:rsidRPr="00701511">
          <w:rPr>
            <w:rStyle w:val="Hyperlink"/>
            <w:rFonts w:eastAsiaTheme="minorEastAsia"/>
            <w:sz w:val="24"/>
            <w:szCs w:val="24"/>
          </w:rPr>
          <w:t>https://portal.ct.gov/ctdotvpimarchive</w:t>
        </w:r>
      </w:hyperlink>
      <w:r w:rsidR="0061399F">
        <w:rPr>
          <w:rFonts w:eastAsiaTheme="minorEastAsia"/>
          <w:color w:val="000000" w:themeColor="text1"/>
          <w:sz w:val="24"/>
          <w:szCs w:val="24"/>
        </w:rPr>
        <w:t xml:space="preserve"> </w:t>
      </w:r>
    </w:p>
    <w:p w14:paraId="57C2735D" w14:textId="53201957" w:rsidR="005C7F1A" w:rsidRDefault="005C7F1A" w:rsidP="4C6FBE8B">
      <w:pPr>
        <w:rPr>
          <w:rFonts w:eastAsiaTheme="minorEastAsia"/>
          <w:color w:val="000000" w:themeColor="text1"/>
          <w:sz w:val="24"/>
          <w:szCs w:val="24"/>
        </w:rPr>
      </w:pPr>
      <w:r w:rsidRPr="4C6FBE8B">
        <w:rPr>
          <w:rFonts w:eastAsiaTheme="minorEastAsia"/>
          <w:color w:val="000000" w:themeColor="text1"/>
          <w:sz w:val="24"/>
          <w:szCs w:val="24"/>
        </w:rPr>
        <w:t xml:space="preserve">Persons with limited internet access, use the call-in number 877-853-5257 and enter Meeting ID </w:t>
      </w:r>
      <w:r w:rsidR="002D4894" w:rsidRPr="4C6FBE8B">
        <w:rPr>
          <w:rFonts w:eastAsiaTheme="minorEastAsia"/>
          <w:color w:val="000000" w:themeColor="text1"/>
          <w:sz w:val="24"/>
          <w:szCs w:val="24"/>
        </w:rPr>
        <w:t>8</w:t>
      </w:r>
      <w:r w:rsidR="4A8EED3F" w:rsidRPr="4C6FBE8B">
        <w:rPr>
          <w:rFonts w:eastAsiaTheme="minorEastAsia"/>
          <w:color w:val="000000" w:themeColor="text1"/>
          <w:sz w:val="24"/>
          <w:szCs w:val="24"/>
        </w:rPr>
        <w:t>64 8865 6378</w:t>
      </w:r>
      <w:r w:rsidRPr="4C6FBE8B">
        <w:rPr>
          <w:rFonts w:eastAsiaTheme="minorEastAsia"/>
          <w:color w:val="000000" w:themeColor="text1"/>
          <w:sz w:val="24"/>
          <w:szCs w:val="24"/>
        </w:rPr>
        <w:t xml:space="preserve">. Persons with limited internet access may also request that project information be mailed to them within one week by contacting </w:t>
      </w:r>
      <w:r w:rsidR="00AF1C4D" w:rsidRPr="4C6FBE8B">
        <w:rPr>
          <w:rFonts w:eastAsiaTheme="minorEastAsia"/>
          <w:color w:val="000000" w:themeColor="text1"/>
          <w:sz w:val="24"/>
          <w:szCs w:val="24"/>
        </w:rPr>
        <w:t>Andrew Shields</w:t>
      </w:r>
      <w:r w:rsidR="0086342D" w:rsidRPr="4C6FBE8B">
        <w:rPr>
          <w:rFonts w:eastAsiaTheme="minorEastAsia"/>
          <w:color w:val="000000" w:themeColor="text1"/>
          <w:sz w:val="24"/>
          <w:szCs w:val="24"/>
        </w:rPr>
        <w:t xml:space="preserve">, Project </w:t>
      </w:r>
      <w:r w:rsidR="00AF1C4D" w:rsidRPr="4C6FBE8B">
        <w:rPr>
          <w:rFonts w:eastAsiaTheme="minorEastAsia"/>
          <w:color w:val="000000" w:themeColor="text1"/>
          <w:sz w:val="24"/>
          <w:szCs w:val="24"/>
        </w:rPr>
        <w:t>Engine</w:t>
      </w:r>
      <w:r w:rsidR="0086342D" w:rsidRPr="4C6FBE8B">
        <w:rPr>
          <w:rFonts w:eastAsiaTheme="minorEastAsia"/>
          <w:color w:val="000000" w:themeColor="text1"/>
          <w:sz w:val="24"/>
          <w:szCs w:val="24"/>
        </w:rPr>
        <w:t xml:space="preserve">er </w:t>
      </w:r>
      <w:hyperlink r:id="rId14">
        <w:r w:rsidR="00AF1C4D" w:rsidRPr="4C6FBE8B">
          <w:rPr>
            <w:rStyle w:val="Hyperlink"/>
            <w:rFonts w:eastAsiaTheme="minorEastAsia"/>
            <w:sz w:val="24"/>
            <w:szCs w:val="24"/>
          </w:rPr>
          <w:t>Andrew.Shields@ct.gov</w:t>
        </w:r>
      </w:hyperlink>
      <w:r w:rsidR="00AF1C4D" w:rsidRPr="4C6FBE8B">
        <w:rPr>
          <w:rFonts w:eastAsiaTheme="minorEastAsia"/>
          <w:color w:val="000000" w:themeColor="text1"/>
          <w:sz w:val="24"/>
          <w:szCs w:val="24"/>
        </w:rPr>
        <w:t>,</w:t>
      </w:r>
      <w:r w:rsidR="0086342D" w:rsidRPr="4C6FBE8B">
        <w:rPr>
          <w:rFonts w:eastAsiaTheme="minorEastAsia"/>
          <w:color w:val="000000" w:themeColor="text1"/>
          <w:sz w:val="24"/>
          <w:szCs w:val="24"/>
        </w:rPr>
        <w:t xml:space="preserve"> </w:t>
      </w:r>
      <w:proofErr w:type="gramStart"/>
      <w:r w:rsidR="0086342D" w:rsidRPr="4C6FBE8B">
        <w:rPr>
          <w:rFonts w:eastAsiaTheme="minorEastAsia"/>
          <w:color w:val="000000" w:themeColor="text1"/>
          <w:sz w:val="24"/>
          <w:szCs w:val="24"/>
        </w:rPr>
        <w:t>860</w:t>
      </w:r>
      <w:proofErr w:type="gramEnd"/>
      <w:r w:rsidR="0086342D" w:rsidRPr="4C6FBE8B">
        <w:rPr>
          <w:rFonts w:eastAsiaTheme="minorEastAsia"/>
          <w:color w:val="000000" w:themeColor="text1"/>
          <w:sz w:val="24"/>
          <w:szCs w:val="24"/>
        </w:rPr>
        <w:t>-594-</w:t>
      </w:r>
      <w:r w:rsidR="00AF1C4D" w:rsidRPr="4C6FBE8B">
        <w:rPr>
          <w:rFonts w:eastAsiaTheme="minorEastAsia"/>
          <w:color w:val="000000" w:themeColor="text1"/>
          <w:sz w:val="24"/>
          <w:szCs w:val="24"/>
        </w:rPr>
        <w:t>2077</w:t>
      </w:r>
      <w:r w:rsidR="0086342D" w:rsidRPr="4C6FBE8B">
        <w:rPr>
          <w:rFonts w:eastAsiaTheme="minorEastAsia"/>
          <w:color w:val="000000" w:themeColor="text1"/>
          <w:sz w:val="24"/>
          <w:szCs w:val="24"/>
        </w:rPr>
        <w:t>).</w:t>
      </w:r>
    </w:p>
    <w:p w14:paraId="59D08A8E" w14:textId="77777777" w:rsidR="005C7F1A" w:rsidRDefault="005C7F1A" w:rsidP="005C7F1A">
      <w:pPr>
        <w:rPr>
          <w:rFonts w:eastAsiaTheme="minorEastAsia"/>
          <w:color w:val="000000" w:themeColor="text1"/>
          <w:sz w:val="24"/>
          <w:szCs w:val="24"/>
        </w:rPr>
      </w:pPr>
      <w:r w:rsidRPr="79F15079">
        <w:rPr>
          <w:rFonts w:eastAsiaTheme="minorEastAsia"/>
          <w:color w:val="000000" w:themeColor="text1"/>
          <w:sz w:val="24"/>
          <w:szCs w:val="24"/>
        </w:rPr>
        <w:t xml:space="preserve">Persons with hearing and/or speech disabilities may dial 711 for Telecommunications Relay Services (TRS). </w:t>
      </w:r>
    </w:p>
    <w:p w14:paraId="30604646" w14:textId="77777777" w:rsidR="005C7F1A" w:rsidRDefault="005C7F1A" w:rsidP="005C7F1A">
      <w:pPr>
        <w:rPr>
          <w:rFonts w:eastAsiaTheme="minorEastAsia"/>
          <w:sz w:val="24"/>
          <w:szCs w:val="24"/>
        </w:rPr>
      </w:pPr>
      <w:r w:rsidRPr="0859685B">
        <w:rPr>
          <w:rFonts w:eastAsiaTheme="minorEastAsia"/>
          <w:sz w:val="24"/>
          <w:szCs w:val="24"/>
        </w:rPr>
        <w:lastRenderedPageBreak/>
        <w:t>Language assistance may be requested by contacting the CTDOT’s Language Assistance Call Line (860) 594-2109. Requests should be made at least five business days prior to the meeting. Language assistance is provided at no cost to the public and efforts will be made to respond to timely requests for assistance.</w:t>
      </w:r>
    </w:p>
    <w:p w14:paraId="7874B95A" w14:textId="77777777" w:rsidR="005C7F1A" w:rsidRDefault="005C7F1A" w:rsidP="005C7F1A">
      <w:pPr>
        <w:jc w:val="center"/>
        <w:rPr>
          <w:rFonts w:eastAsiaTheme="minorEastAsia"/>
          <w:color w:val="000000" w:themeColor="text1"/>
        </w:rPr>
      </w:pPr>
    </w:p>
    <w:p w14:paraId="30F7AE4D" w14:textId="77777777" w:rsidR="005C7F1A" w:rsidRDefault="005C7F1A" w:rsidP="005C7F1A"/>
    <w:p w14:paraId="2C078E63" w14:textId="79977E91" w:rsidR="00506BB9" w:rsidRPr="005C7F1A" w:rsidRDefault="00506BB9" w:rsidP="005C7F1A"/>
    <w:sectPr w:rsidR="00506BB9" w:rsidRPr="005C7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D5156"/>
    <w:multiLevelType w:val="hybridMultilevel"/>
    <w:tmpl w:val="422017E8"/>
    <w:lvl w:ilvl="0" w:tplc="612662E4">
      <w:start w:val="1"/>
      <w:numFmt w:val="bullet"/>
      <w:lvlText w:val=""/>
      <w:lvlJc w:val="left"/>
      <w:pPr>
        <w:ind w:left="720" w:hanging="360"/>
      </w:pPr>
      <w:rPr>
        <w:rFonts w:ascii="Symbol" w:hAnsi="Symbol" w:hint="default"/>
      </w:rPr>
    </w:lvl>
    <w:lvl w:ilvl="1" w:tplc="50D098B6">
      <w:start w:val="1"/>
      <w:numFmt w:val="bullet"/>
      <w:lvlText w:val="o"/>
      <w:lvlJc w:val="left"/>
      <w:pPr>
        <w:ind w:left="1440" w:hanging="360"/>
      </w:pPr>
      <w:rPr>
        <w:rFonts w:ascii="Courier New" w:hAnsi="Courier New" w:hint="default"/>
      </w:rPr>
    </w:lvl>
    <w:lvl w:ilvl="2" w:tplc="F6CC8374">
      <w:start w:val="1"/>
      <w:numFmt w:val="bullet"/>
      <w:lvlText w:val=""/>
      <w:lvlJc w:val="left"/>
      <w:pPr>
        <w:ind w:left="2160" w:hanging="360"/>
      </w:pPr>
      <w:rPr>
        <w:rFonts w:ascii="Wingdings" w:hAnsi="Wingdings" w:hint="default"/>
      </w:rPr>
    </w:lvl>
    <w:lvl w:ilvl="3" w:tplc="958466A2">
      <w:start w:val="1"/>
      <w:numFmt w:val="bullet"/>
      <w:lvlText w:val=""/>
      <w:lvlJc w:val="left"/>
      <w:pPr>
        <w:ind w:left="2880" w:hanging="360"/>
      </w:pPr>
      <w:rPr>
        <w:rFonts w:ascii="Symbol" w:hAnsi="Symbol" w:hint="default"/>
      </w:rPr>
    </w:lvl>
    <w:lvl w:ilvl="4" w:tplc="B126995C">
      <w:start w:val="1"/>
      <w:numFmt w:val="bullet"/>
      <w:lvlText w:val="o"/>
      <w:lvlJc w:val="left"/>
      <w:pPr>
        <w:ind w:left="3600" w:hanging="360"/>
      </w:pPr>
      <w:rPr>
        <w:rFonts w:ascii="Courier New" w:hAnsi="Courier New" w:hint="default"/>
      </w:rPr>
    </w:lvl>
    <w:lvl w:ilvl="5" w:tplc="F17E1BAE">
      <w:start w:val="1"/>
      <w:numFmt w:val="bullet"/>
      <w:lvlText w:val=""/>
      <w:lvlJc w:val="left"/>
      <w:pPr>
        <w:ind w:left="4320" w:hanging="360"/>
      </w:pPr>
      <w:rPr>
        <w:rFonts w:ascii="Wingdings" w:hAnsi="Wingdings" w:hint="default"/>
      </w:rPr>
    </w:lvl>
    <w:lvl w:ilvl="6" w:tplc="460823A8">
      <w:start w:val="1"/>
      <w:numFmt w:val="bullet"/>
      <w:lvlText w:val=""/>
      <w:lvlJc w:val="left"/>
      <w:pPr>
        <w:ind w:left="5040" w:hanging="360"/>
      </w:pPr>
      <w:rPr>
        <w:rFonts w:ascii="Symbol" w:hAnsi="Symbol" w:hint="default"/>
      </w:rPr>
    </w:lvl>
    <w:lvl w:ilvl="7" w:tplc="5C6AAB7A">
      <w:start w:val="1"/>
      <w:numFmt w:val="bullet"/>
      <w:lvlText w:val="o"/>
      <w:lvlJc w:val="left"/>
      <w:pPr>
        <w:ind w:left="5760" w:hanging="360"/>
      </w:pPr>
      <w:rPr>
        <w:rFonts w:ascii="Courier New" w:hAnsi="Courier New" w:hint="default"/>
      </w:rPr>
    </w:lvl>
    <w:lvl w:ilvl="8" w:tplc="1B8E8BE0">
      <w:start w:val="1"/>
      <w:numFmt w:val="bullet"/>
      <w:lvlText w:val=""/>
      <w:lvlJc w:val="left"/>
      <w:pPr>
        <w:ind w:left="6480" w:hanging="360"/>
      </w:pPr>
      <w:rPr>
        <w:rFonts w:ascii="Wingdings" w:hAnsi="Wingdings" w:hint="default"/>
      </w:rPr>
    </w:lvl>
  </w:abstractNum>
  <w:abstractNum w:abstractNumId="1" w15:restartNumberingAfterBreak="0">
    <w:nsid w:val="44BD5415"/>
    <w:multiLevelType w:val="hybridMultilevel"/>
    <w:tmpl w:val="DE167498"/>
    <w:lvl w:ilvl="0" w:tplc="7588409A">
      <w:start w:val="1"/>
      <w:numFmt w:val="bullet"/>
      <w:lvlText w:val=""/>
      <w:lvlJc w:val="left"/>
      <w:pPr>
        <w:ind w:left="720" w:hanging="360"/>
      </w:pPr>
      <w:rPr>
        <w:rFonts w:ascii="Symbol" w:hAnsi="Symbol" w:hint="default"/>
      </w:rPr>
    </w:lvl>
    <w:lvl w:ilvl="1" w:tplc="AD226BC6">
      <w:start w:val="1"/>
      <w:numFmt w:val="bullet"/>
      <w:lvlText w:val="o"/>
      <w:lvlJc w:val="left"/>
      <w:pPr>
        <w:ind w:left="1440" w:hanging="360"/>
      </w:pPr>
      <w:rPr>
        <w:rFonts w:ascii="Courier New" w:hAnsi="Courier New" w:hint="default"/>
      </w:rPr>
    </w:lvl>
    <w:lvl w:ilvl="2" w:tplc="F16EA452">
      <w:start w:val="1"/>
      <w:numFmt w:val="bullet"/>
      <w:lvlText w:val=""/>
      <w:lvlJc w:val="left"/>
      <w:pPr>
        <w:ind w:left="2160" w:hanging="360"/>
      </w:pPr>
      <w:rPr>
        <w:rFonts w:ascii="Wingdings" w:hAnsi="Wingdings" w:hint="default"/>
      </w:rPr>
    </w:lvl>
    <w:lvl w:ilvl="3" w:tplc="8A5670E4">
      <w:start w:val="1"/>
      <w:numFmt w:val="bullet"/>
      <w:lvlText w:val=""/>
      <w:lvlJc w:val="left"/>
      <w:pPr>
        <w:ind w:left="2880" w:hanging="360"/>
      </w:pPr>
      <w:rPr>
        <w:rFonts w:ascii="Symbol" w:hAnsi="Symbol" w:hint="default"/>
      </w:rPr>
    </w:lvl>
    <w:lvl w:ilvl="4" w:tplc="64CC5FAA">
      <w:start w:val="1"/>
      <w:numFmt w:val="bullet"/>
      <w:lvlText w:val="o"/>
      <w:lvlJc w:val="left"/>
      <w:pPr>
        <w:ind w:left="3600" w:hanging="360"/>
      </w:pPr>
      <w:rPr>
        <w:rFonts w:ascii="Courier New" w:hAnsi="Courier New" w:hint="default"/>
      </w:rPr>
    </w:lvl>
    <w:lvl w:ilvl="5" w:tplc="6F22E59A">
      <w:start w:val="1"/>
      <w:numFmt w:val="bullet"/>
      <w:lvlText w:val=""/>
      <w:lvlJc w:val="left"/>
      <w:pPr>
        <w:ind w:left="4320" w:hanging="360"/>
      </w:pPr>
      <w:rPr>
        <w:rFonts w:ascii="Wingdings" w:hAnsi="Wingdings" w:hint="default"/>
      </w:rPr>
    </w:lvl>
    <w:lvl w:ilvl="6" w:tplc="C9BE2FAA">
      <w:start w:val="1"/>
      <w:numFmt w:val="bullet"/>
      <w:lvlText w:val=""/>
      <w:lvlJc w:val="left"/>
      <w:pPr>
        <w:ind w:left="5040" w:hanging="360"/>
      </w:pPr>
      <w:rPr>
        <w:rFonts w:ascii="Symbol" w:hAnsi="Symbol" w:hint="default"/>
      </w:rPr>
    </w:lvl>
    <w:lvl w:ilvl="7" w:tplc="F36E7448">
      <w:start w:val="1"/>
      <w:numFmt w:val="bullet"/>
      <w:lvlText w:val="o"/>
      <w:lvlJc w:val="left"/>
      <w:pPr>
        <w:ind w:left="5760" w:hanging="360"/>
      </w:pPr>
      <w:rPr>
        <w:rFonts w:ascii="Courier New" w:hAnsi="Courier New" w:hint="default"/>
      </w:rPr>
    </w:lvl>
    <w:lvl w:ilvl="8" w:tplc="808C085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38463C"/>
    <w:rsid w:val="00033FF4"/>
    <w:rsid w:val="0005081D"/>
    <w:rsid w:val="002D4894"/>
    <w:rsid w:val="003C3809"/>
    <w:rsid w:val="004E23B5"/>
    <w:rsid w:val="00506BB9"/>
    <w:rsid w:val="005C7F1A"/>
    <w:rsid w:val="0061399F"/>
    <w:rsid w:val="00625471"/>
    <w:rsid w:val="00790318"/>
    <w:rsid w:val="0086342D"/>
    <w:rsid w:val="00A40B1A"/>
    <w:rsid w:val="00AF1C4D"/>
    <w:rsid w:val="00CE5C80"/>
    <w:rsid w:val="00E63E7D"/>
    <w:rsid w:val="00F33F65"/>
    <w:rsid w:val="0859685B"/>
    <w:rsid w:val="0C38463C"/>
    <w:rsid w:val="27157FE1"/>
    <w:rsid w:val="3597C0D0"/>
    <w:rsid w:val="425D1B7B"/>
    <w:rsid w:val="4365AC1B"/>
    <w:rsid w:val="4A682D60"/>
    <w:rsid w:val="4A8EED3F"/>
    <w:rsid w:val="4C6FBE8B"/>
    <w:rsid w:val="4D5F98F9"/>
    <w:rsid w:val="5CF4BC21"/>
    <w:rsid w:val="5E908C82"/>
    <w:rsid w:val="665F8D86"/>
    <w:rsid w:val="6A98292C"/>
    <w:rsid w:val="6C3BC5B1"/>
    <w:rsid w:val="76B9AFB7"/>
    <w:rsid w:val="79F15079"/>
    <w:rsid w:val="7A26094A"/>
    <w:rsid w:val="7CF2B220"/>
    <w:rsid w:val="7D03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463C"/>
  <w15:chartTrackingRefBased/>
  <w15:docId w15:val="{EEAFF19C-F6F0-48BC-95DA-3F197ED9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1A"/>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spellingerror">
    <w:name w:val="spellingerror"/>
    <w:basedOn w:val="DefaultParagraphFont"/>
    <w:rsid w:val="7CF2B22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5081D"/>
    <w:rPr>
      <w:color w:val="0563C1" w:themeColor="hyperlink"/>
      <w:u w:val="single"/>
    </w:rPr>
  </w:style>
  <w:style w:type="character" w:customStyle="1" w:styleId="UnresolvedMention">
    <w:name w:val="Unresolved Mention"/>
    <w:basedOn w:val="DefaultParagraphFont"/>
    <w:uiPriority w:val="99"/>
    <w:semiHidden/>
    <w:unhideWhenUsed/>
    <w:rsid w:val="00863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ctdotvpimarchive" TargetMode="External"/><Relationship Id="rId13" Type="http://schemas.openxmlformats.org/officeDocument/2006/relationships/hyperlink" Target="https://portal.ct.gov/ctdotvpimarchi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ct.gov/DOTNew-Milford95-25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Byrnes@ct.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OT-FLBP@ct.gov" TargetMode="External"/><Relationship Id="rId4" Type="http://schemas.openxmlformats.org/officeDocument/2006/relationships/numbering" Target="numbering.xml"/><Relationship Id="rId9" Type="http://schemas.openxmlformats.org/officeDocument/2006/relationships/hyperlink" Target="https://portal.ct.gov/DOTNewMilford95-258" TargetMode="External"/><Relationship Id="rId14" Type="http://schemas.openxmlformats.org/officeDocument/2006/relationships/hyperlink" Target="mailto:Andrew.Shields@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75263901D3F4EAD0D23C9EBF980FF" ma:contentTypeVersion="10" ma:contentTypeDescription="Create a new document." ma:contentTypeScope="" ma:versionID="bb4ce6548a784dcf37ae014d76395180">
  <xsd:schema xmlns:xsd="http://www.w3.org/2001/XMLSchema" xmlns:xs="http://www.w3.org/2001/XMLSchema" xmlns:p="http://schemas.microsoft.com/office/2006/metadata/properties" xmlns:ns2="60984e64-1e97-427c-8d94-dd970727389f" xmlns:ns3="08715fc7-384b-449e-8d48-ce1513abfb60" targetNamespace="http://schemas.microsoft.com/office/2006/metadata/properties" ma:root="true" ma:fieldsID="e8fb913fcd9e29dd2850ec129b78c73d" ns2:_="" ns3:_="">
    <xsd:import namespace="60984e64-1e97-427c-8d94-dd970727389f"/>
    <xsd:import namespace="08715fc7-384b-449e-8d48-ce1513abfb60"/>
    <xsd:element name="properties">
      <xsd:complexType>
        <xsd:sequence>
          <xsd:element name="documentManagement">
            <xsd:complexType>
              <xsd:all>
                <xsd:element ref="ns2:Folder" minOccurs="0"/>
                <xsd:element ref="ns2:Category" minOccurs="0"/>
                <xsd:element ref="ns2:Subcategory" minOccurs="0"/>
                <xsd:element ref="ns2:Project_x0020_No_x002e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84e64-1e97-427c-8d94-dd970727389f" elementFormDefault="qualified">
    <xsd:import namespace="http://schemas.microsoft.com/office/2006/documentManagement/types"/>
    <xsd:import namespace="http://schemas.microsoft.com/office/infopath/2007/PartnerControls"/>
    <xsd:element name="Folder" ma:index="8" nillable="true" ma:displayName="Folder" ma:internalName="Folder" ma:readOnly="false">
      <xsd:simpleType>
        <xsd:restriction base="dms:Text">
          <xsd:maxLength value="255"/>
        </xsd:restriction>
      </xsd:simpleType>
    </xsd:element>
    <xsd:element name="Category" ma:index="9" nillable="true" ma:displayName="Category" ma:internalName="Category" ma:readOnly="false">
      <xsd:simpleType>
        <xsd:restriction base="dms:Text">
          <xsd:maxLength value="255"/>
        </xsd:restriction>
      </xsd:simpleType>
    </xsd:element>
    <xsd:element name="Subcategory" ma:index="10" nillable="true" ma:displayName="Subcategory" ma:internalName="Subcategory" ma:readOnly="false">
      <xsd:simpleType>
        <xsd:restriction base="dms:Text">
          <xsd:maxLength value="255"/>
        </xsd:restriction>
      </xsd:simpleType>
    </xsd:element>
    <xsd:element name="Project_x0020_No_x002e_" ma:index="11" nillable="true" ma:displayName="Project No." ma:internalName="Project_x0020_No_x002e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15fc7-384b-449e-8d48-ce1513abfb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0984e64-1e97-427c-8d94-dd970727389f" xsi:nil="true"/>
    <Subcategory xmlns="60984e64-1e97-427c-8d94-dd970727389f" xsi:nil="true"/>
    <Project_x0020_No_x002e_ xmlns="60984e64-1e97-427c-8d94-dd970727389f" xsi:nil="true"/>
    <Folder xmlns="60984e64-1e97-427c-8d94-dd970727389f" xsi:nil="true"/>
  </documentManagement>
</p:properties>
</file>

<file path=customXml/itemProps1.xml><?xml version="1.0" encoding="utf-8"?>
<ds:datastoreItem xmlns:ds="http://schemas.openxmlformats.org/officeDocument/2006/customXml" ds:itemID="{65E8E484-2839-442F-A2ED-13BF1B338B30}">
  <ds:schemaRefs>
    <ds:schemaRef ds:uri="http://schemas.microsoft.com/sharepoint/v3/contenttype/forms"/>
  </ds:schemaRefs>
</ds:datastoreItem>
</file>

<file path=customXml/itemProps2.xml><?xml version="1.0" encoding="utf-8"?>
<ds:datastoreItem xmlns:ds="http://schemas.openxmlformats.org/officeDocument/2006/customXml" ds:itemID="{79CED92B-39EB-49EF-87D9-008501BE9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84e64-1e97-427c-8d94-dd970727389f"/>
    <ds:schemaRef ds:uri="08715fc7-384b-449e-8d48-ce1513abf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1613C-BC7A-4420-81D8-B76491697B6F}">
  <ds:schemaRefs>
    <ds:schemaRef ds:uri="http://purl.org/dc/terms/"/>
    <ds:schemaRef ds:uri="60984e64-1e97-427c-8d94-dd970727389f"/>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8715fc7-384b-449e-8d48-ce1513abfb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Shannon</dc:creator>
  <cp:keywords/>
  <dc:description/>
  <cp:lastModifiedBy>Laurene Beattie</cp:lastModifiedBy>
  <cp:revision>2</cp:revision>
  <dcterms:created xsi:type="dcterms:W3CDTF">2023-02-22T13:43:00Z</dcterms:created>
  <dcterms:modified xsi:type="dcterms:W3CDTF">2023-02-22T13:43:00Z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0x01010017275263901D3F4EAD0D23C9EBF980FF</vt:lpwstr>
  </property>
</Properties>
</file>